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FC" w:rsidRDefault="004E71FC" w:rsidP="008263AD">
      <w:pPr>
        <w:pStyle w:val="aff7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p w:rsidR="006D1F66" w:rsidRPr="000764BF" w:rsidRDefault="006D4AE3" w:rsidP="008263AD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 w:rsidRPr="000764BF">
        <w:rPr>
          <w:rStyle w:val="a3"/>
          <w:rFonts w:ascii="Times New Roman" w:hAnsi="Times New Roman" w:cs="Times New Roman"/>
          <w:sz w:val="22"/>
          <w:szCs w:val="22"/>
        </w:rPr>
        <w:t>Основные показатели</w:t>
      </w:r>
      <w:r w:rsidR="00A34557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>социально-экономического развития</w:t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 xml:space="preserve"> Ленинского района </w:t>
      </w:r>
      <w:r w:rsidR="000D50B5">
        <w:rPr>
          <w:rStyle w:val="a3"/>
          <w:rFonts w:ascii="Times New Roman" w:hAnsi="Times New Roman" w:cs="Times New Roman"/>
          <w:sz w:val="22"/>
          <w:szCs w:val="22"/>
        </w:rPr>
        <w:br/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 xml:space="preserve">города 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>Челябинска</w:t>
      </w:r>
      <w:r w:rsidR="009B6BE2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 xml:space="preserve">за </w:t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>20</w:t>
      </w:r>
      <w:r w:rsidR="00AE62BA">
        <w:rPr>
          <w:rStyle w:val="a3"/>
          <w:rFonts w:ascii="Times New Roman" w:hAnsi="Times New Roman" w:cs="Times New Roman"/>
          <w:sz w:val="22"/>
          <w:szCs w:val="22"/>
        </w:rPr>
        <w:t>20</w:t>
      </w:r>
      <w:r w:rsidR="00391CDA">
        <w:rPr>
          <w:rStyle w:val="a3"/>
          <w:rFonts w:ascii="Times New Roman" w:hAnsi="Times New Roman" w:cs="Times New Roman"/>
          <w:sz w:val="22"/>
          <w:szCs w:val="22"/>
        </w:rPr>
        <w:t xml:space="preserve"> 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>год</w:t>
      </w:r>
    </w:p>
    <w:p w:rsidR="006D1F66" w:rsidRDefault="006D4AE3" w:rsidP="008263AD">
      <w:pPr>
        <w:pStyle w:val="aff7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 w:rsidRPr="000764BF">
        <w:rPr>
          <w:rStyle w:val="a3"/>
          <w:rFonts w:ascii="Times New Roman" w:hAnsi="Times New Roman" w:cs="Times New Roman"/>
          <w:sz w:val="22"/>
          <w:szCs w:val="22"/>
        </w:rPr>
        <w:t xml:space="preserve">(Паспорт </w:t>
      </w:r>
      <w:r w:rsidR="003D6E72">
        <w:rPr>
          <w:rStyle w:val="a3"/>
          <w:rFonts w:ascii="Times New Roman" w:hAnsi="Times New Roman" w:cs="Times New Roman"/>
          <w:sz w:val="22"/>
          <w:szCs w:val="22"/>
        </w:rPr>
        <w:t>района</w:t>
      </w:r>
      <w:r w:rsidRPr="000764BF">
        <w:rPr>
          <w:rStyle w:val="a3"/>
          <w:rFonts w:ascii="Times New Roman" w:hAnsi="Times New Roman" w:cs="Times New Roman"/>
          <w:sz w:val="22"/>
          <w:szCs w:val="22"/>
        </w:rPr>
        <w:t>)</w:t>
      </w:r>
    </w:p>
    <w:p w:rsidR="004E71FC" w:rsidRPr="004E71FC" w:rsidRDefault="004E71FC" w:rsidP="004E71FC">
      <w:pPr>
        <w:pStyle w:val="aff7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26"/>
        <w:gridCol w:w="6804"/>
        <w:gridCol w:w="1417"/>
        <w:gridCol w:w="1843"/>
      </w:tblGrid>
      <w:tr w:rsidR="003D6E72" w:rsidRPr="00FB2720" w:rsidTr="002F61F4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8263AD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8263AD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8263AD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Единица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FB2720" w:rsidRDefault="003D6E72" w:rsidP="0051037C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>По состоянию на 01.01.20</w:t>
            </w:r>
            <w:r w:rsidR="00AE62B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FB2720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E21A44" w:rsidRPr="00FB2720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72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FB2720" w:rsidRDefault="00AE62BA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Территория района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 (в административных границах)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кв. км/га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EB5763" w:rsidP="009A0E5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73,82</w:t>
            </w:r>
            <w:r w:rsidR="00815FEC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="009A0E52" w:rsidRPr="002F61F4">
              <w:rPr>
                <w:rFonts w:ascii="Times New Roman" w:hAnsi="Times New Roman" w:cs="Times New Roman"/>
                <w:sz w:val="22"/>
                <w:szCs w:val="22"/>
              </w:rPr>
              <w:t>7382,2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2F61F4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2F61F4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Население, занятость населения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156A61" w:rsidP="006D77C8">
            <w:pPr>
              <w:pStyle w:val="aff6"/>
              <w:tabs>
                <w:tab w:val="left" w:pos="263"/>
                <w:tab w:val="center" w:pos="813"/>
              </w:tabs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191,1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156A61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190,8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среднегодовое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156A61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191,8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родившихся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8D3CF9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1 808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умерших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8D3CF9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2 975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Естественный прирост (убыль)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B6400A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8D3CF9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1 167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Общий коэффициент рождаемости (на 1</w:t>
            </w:r>
            <w:r w:rsidR="009A38D4" w:rsidRPr="002F61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000 человек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8D3CF9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2A6FC0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 (на 1</w:t>
            </w:r>
            <w:r w:rsidR="009A38D4" w:rsidRPr="002F61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000 человек населения)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8D3CF9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состоящих на учете в службе занятости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646F2" w:rsidP="006D77C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2814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безработные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646F2" w:rsidP="00B6400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2720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из них получают пособие по безработице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646F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1529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B54AB9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Уровень зарегистрир</w:t>
            </w:r>
            <w:r w:rsidR="002F4038" w:rsidRPr="002F61F4">
              <w:rPr>
                <w:rFonts w:ascii="Times New Roman" w:hAnsi="Times New Roman" w:cs="Times New Roman"/>
                <w:sz w:val="22"/>
                <w:szCs w:val="22"/>
              </w:rPr>
              <w:t>ованной безработицы на 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646F2" w:rsidP="00B4457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6400A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2F61F4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2F61F4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Производство товаров и услуг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Количество организаций, учтенных в регистре хозяйствующих субъектов (юридических лиц)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72" w:rsidRPr="002F61F4" w:rsidRDefault="00192815" w:rsidP="00B4457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3 </w:t>
            </w:r>
            <w:r w:rsidR="003646F2" w:rsidRPr="002F61F4">
              <w:rPr>
                <w:rFonts w:ascii="Times New Roman" w:hAnsi="Times New Roman" w:cs="Times New Roman"/>
                <w:sz w:val="22"/>
                <w:szCs w:val="22"/>
              </w:rPr>
              <w:t>613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2F61F4" w:rsidRDefault="00D61321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2F61F4" w:rsidRDefault="00D61321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2F61F4" w:rsidRDefault="00D613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21" w:rsidRPr="002F61F4" w:rsidRDefault="003646F2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2F61F4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2F61F4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Промышленное производство (добыча полезных ископаемых, обрабатывающие производства, распределение энергии, газа и воды)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 по "чистым" видам экономической деятельности (C+D+E) в действующих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D6" w:rsidRPr="002F61F4" w:rsidRDefault="00254AD6" w:rsidP="00254AD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1F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254AD6" w:rsidRPr="002F61F4" w:rsidRDefault="00254AD6" w:rsidP="00254AD6">
            <w:pPr>
              <w:ind w:firstLine="0"/>
              <w:rPr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="009A5179" w:rsidRPr="002F61F4">
              <w:rPr>
                <w:rFonts w:ascii="Times New Roman" w:hAnsi="Times New Roman" w:cs="Times New Roman"/>
                <w:sz w:val="22"/>
                <w:szCs w:val="22"/>
              </w:rPr>
              <w:t>130 382,7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Индекс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156A61" w:rsidP="00254AD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2F61F4" w:rsidRDefault="00E21A44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4" w:rsidRPr="002F61F4" w:rsidRDefault="00E21A44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Инвестиции</w:t>
            </w:r>
          </w:p>
        </w:tc>
      </w:tr>
      <w:tr w:rsidR="002F61F4" w:rsidRPr="002F61F4" w:rsidTr="002F61F4">
        <w:trPr>
          <w:trHeight w:val="121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методами)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4379CF" w:rsidP="008324A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B6400A" w:rsidRPr="002F61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  <w:r w:rsidR="00B6400A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64B8" w:rsidRPr="002F61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03BD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57B2C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Ввод в действие жилья: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общая площадь жилых домов за счет всех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3D6E7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кв. м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72" w:rsidRPr="002F61F4" w:rsidRDefault="00240C5E" w:rsidP="009635F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8F094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8F094E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в том числе индивидуальные 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E3F43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кв. м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A26B58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8,6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Торговля и общественное питание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2F61F4" w:rsidRDefault="00734502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2F61F4" w:rsidRDefault="00734502" w:rsidP="00FA15E5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 (без субъектов малого предпринимательства)-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2F61F4" w:rsidRDefault="00734502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02" w:rsidRPr="002F61F4" w:rsidRDefault="00EA7882" w:rsidP="0040066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26 442,4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FA15E5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Организации розничной торговли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единиц/кв. м торговой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5016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>183115,6</w:t>
            </w:r>
            <w:r w:rsidR="00501657"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магазины (вместе с торговыми центрами)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F83DE3" w:rsidP="005016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  <w:r w:rsidR="00D143B0" w:rsidRPr="002F61F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>168595,6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павильоны (с учетом размещенных на рынках и ярмарках)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A26B58" w:rsidP="005016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="00D143B0" w:rsidRPr="002F61F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3130</w:t>
            </w:r>
            <w:r w:rsidR="00501657" w:rsidRPr="002F61F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палатки, киоски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00173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0C2CEB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Приходится торговой площади магазинов, павильонов на 1 000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торговой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3C0ED9" w:rsidP="00F83DE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168595,6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Организации общественного питания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посад.мест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BA" w:rsidRPr="002F61F4" w:rsidRDefault="00726FBA" w:rsidP="00726FB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104 / 10230- общее</w:t>
            </w:r>
          </w:p>
          <w:p w:rsidR="00726FBA" w:rsidRPr="002F61F4" w:rsidRDefault="00726FBA" w:rsidP="00726F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F61F4">
              <w:rPr>
                <w:rFonts w:ascii="Times New Roman" w:hAnsi="Times New Roman" w:cs="Times New Roman"/>
              </w:rPr>
              <w:t>57/2628-открытого типа</w:t>
            </w:r>
          </w:p>
          <w:p w:rsidR="00271664" w:rsidRPr="002F61F4" w:rsidRDefault="00726FBA" w:rsidP="00726FB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</w:rPr>
              <w:t>47/7602-закрытого типа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общедоступная сеть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посад.мест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625D87" w:rsidP="002675D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57/2</w:t>
            </w:r>
            <w:r w:rsidR="00894721" w:rsidRPr="002F61F4">
              <w:rPr>
                <w:rFonts w:ascii="Times New Roman" w:hAnsi="Times New Roman" w:cs="Times New Roman"/>
                <w:sz w:val="22"/>
                <w:szCs w:val="22"/>
              </w:rPr>
              <w:t>628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из нее: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столовые, закусочные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посад.мест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94721" w:rsidP="008A15B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18 /876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рестораны, кафе, бары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посад.мест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94721" w:rsidP="008A15B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21 /1 497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Рынки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2F61F4" w:rsidRDefault="008F094E" w:rsidP="00F83DE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1 / </w:t>
            </w:r>
            <w:r w:rsidR="00F83DE3"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83DE3"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Автозаправочные 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94E" w:rsidRPr="002F61F4" w:rsidRDefault="00F83DE3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Платные услуги населению</w:t>
            </w:r>
          </w:p>
        </w:tc>
      </w:tr>
      <w:tr w:rsidR="002F61F4" w:rsidRPr="002F61F4" w:rsidTr="002F61F4">
        <w:trPr>
          <w:trHeight w:val="60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8F094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Объем реализации платных услуг населению (без субъектов малого предпринимательства)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4E" w:rsidRPr="002F61F4" w:rsidRDefault="00156A61" w:rsidP="006E62B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951,8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C6372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числе, объем реализации бытовых услуг населению (без субъектов малого предпринимательства)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C6372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156A61" w:rsidP="006E62B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93,9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C6372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Организации, оказывающие бытовые услуги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C637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CB7DA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="00894721" w:rsidRPr="002F61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Из общего числа: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по ремонту и пошиву обуви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по ремонту и пошиву одежды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по ремонту сложнобытовой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9472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химической чистке и крашению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парикмахерские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894721"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Ритуальное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Организации оказывающие ритуальные услуги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62931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Кладбища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2F61F4" w:rsidRDefault="00894721" w:rsidP="009642A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 / 517</w:t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>,4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Сельское хозяйство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5E5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Продукция сельского хозяйства в хозяйствах всех категорий в дейст</w:t>
            </w: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softHyphen/>
              <w:t>вующих ценах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5E5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2F61F4" w:rsidRDefault="00EA7882" w:rsidP="00EB7EF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5E5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Количество и общая площадь некоммерческих садоводческих това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softHyphen/>
              <w:t>риществ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2F61F4" w:rsidRDefault="00AB3BCE" w:rsidP="00FA15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малого предпринимательства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Количество субъектов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2F61F4" w:rsidRDefault="003646F2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326798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2F61F4" w:rsidRDefault="00AB3BC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Количество муниципальных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Число объектов, находящихся в реестре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156A61" w:rsidP="00BE193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3235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Приватизировано объектов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в том числе в ______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продажа пакетов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продажа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1E286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Местный бюджет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Доходы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E1D3E" w:rsidP="00356B1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195,2</w:t>
            </w:r>
            <w:r w:rsidR="00356B1C" w:rsidRPr="002F61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Расходы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E1D3E" w:rsidP="00356B1C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          180,5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Жилищный фонд района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кв. м общей площади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085372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4 4</w:t>
            </w:r>
            <w:r w:rsidR="004379CF" w:rsidRPr="002F61F4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85372" w:rsidRPr="002F61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в государственной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4379C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13,34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в муниципальной собственности города Челябинска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4379C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38,80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в частной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4379CF" w:rsidP="00D448E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4 445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Общая площадь, приходящаяся в среднем на одного жителя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кв. м общей площади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23,</w:t>
            </w:r>
            <w:r w:rsidR="004379CF" w:rsidRPr="002F61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жилых квартир в многоквартирных домах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4379CF" w:rsidP="009944DD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жилых домов (индивидуально-определенных зданий)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82245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4 </w:t>
            </w:r>
            <w:r w:rsidR="0082245C" w:rsidRPr="002F61F4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жилых квартир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C7E5B" w:rsidP="0012487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410,9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9C11DE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семей, состоящих на учете в качестве нуждающихся в жилых помещениях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9C11D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26B58" w:rsidP="00FB0CA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1 686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9C11DE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семей, получивших жилье и улучшивших жилищные условия за год в общей численности населения, состоящего на учете в качестве нуждающихся в жилых помещениях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9C11D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297F14" w:rsidP="00B6400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Обеспеченность жилого фонда: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централизованным водопроводом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% к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4379C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централизованным водоотведением (канализацией)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% к общей площади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4379C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92,2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централизованным отоплением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4379C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98,2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газом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E3E11" w:rsidP="00643B20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3B20"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379CF"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централизованным горячим водоснабжением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4379CF" w:rsidP="00A34E2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89,6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ваннами и душем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4379CF" w:rsidP="005B1FC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напольными электрическими плитами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BF0C30" w:rsidP="007D209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54,2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Коллективные средства размещения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2F61F4" w:rsidRDefault="00894721" w:rsidP="00F75A5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 / 534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Приходится мест на 1000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BCE" w:rsidRPr="002F61F4" w:rsidRDefault="00894721" w:rsidP="00DB027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0,534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Коммунальное хозяйство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i/>
                <w:sz w:val="22"/>
                <w:szCs w:val="22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Протяженность водопроводных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33470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7D2097"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33470" w:rsidRPr="002F61F4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Мощность водопроводов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DC7DB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Одиночное протяжение уличной водопроводной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7D209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D2097"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50E53" w:rsidRPr="002F61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Отпуск воды всем потребителям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0C2CEB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0C2CEB" w:rsidP="007D209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на коммунально-бытовые нужды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7D2097" w:rsidP="002052E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Среднесуточное потребление воды на 1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литров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0D524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аварий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0C2CEB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– излив из земли;</w:t>
            </w:r>
          </w:p>
          <w:p w:rsidR="00AB3BCE" w:rsidRPr="002F61F4" w:rsidRDefault="000C2CEB" w:rsidP="007D2097">
            <w:pPr>
              <w:spacing w:line="228" w:lineRule="auto"/>
              <w:ind w:lef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– излив из колодц</w:t>
            </w:r>
            <w:r w:rsidR="000D02F9" w:rsidRPr="002F61F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i/>
                <w:sz w:val="22"/>
                <w:szCs w:val="22"/>
              </w:rPr>
              <w:t>Канализация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Протяженность канализационных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43316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433166" w:rsidRPr="002F61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33166" w:rsidRPr="002F61F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Мощность очистных сооружений канализации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4E71FC">
            <w:pPr>
              <w:pStyle w:val="aff6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очистные сооружения 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br/>
              <w:t>в районе отсутствуют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Одиночное протяжение канализационной сети (общая наружная протяженность)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7D2097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50,</w:t>
            </w:r>
            <w:r w:rsidR="002B2FEE"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Пропущено сточных вод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млн.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97014D" w:rsidP="009642A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i/>
                <w:sz w:val="22"/>
                <w:szCs w:val="22"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источников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i/>
                <w:sz w:val="22"/>
                <w:szCs w:val="22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всех улиц, набережных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0C2CEB" w:rsidP="004E71FC">
            <w:pPr>
              <w:pStyle w:val="aff6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B3BCE" w:rsidRPr="002F61F4" w:rsidRDefault="00AB3BCE" w:rsidP="00671C87">
            <w:pPr>
              <w:spacing w:line="223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(магистральные улицы и дороги на обслуживании </w:t>
            </w:r>
            <w:r w:rsidR="00671C87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Комитета 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дорожного хозяйства города Челябинска)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из них с усовершенствованным покрытием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0C2CEB" w:rsidP="005110E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мостов и путепроводов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i/>
                <w:sz w:val="22"/>
                <w:szCs w:val="22"/>
              </w:rPr>
              <w:t>Санитарная очистка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Площадь, убираемая механизированным способом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811,62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DB1A44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Вывезено за год бытового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F95FA4" w:rsidP="004E71FC">
            <w:pPr>
              <w:pStyle w:val="aff6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Письмо ООО «Це</w:t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>нтр коммунального сервиса» от 24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.09.2020</w:t>
            </w:r>
            <w:r w:rsidR="00423134" w:rsidRPr="002F61F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№ 23114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– разбивка по районам не ведется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Здравоохранение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Лечебно-профилактические учреждения с учетом специализированных единиц </w:t>
            </w:r>
            <w:r w:rsidR="005C72F3" w:rsidRPr="002F61F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D3CF9" w:rsidP="006A226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089F" w:rsidRPr="002F61F4">
              <w:rPr>
                <w:rFonts w:ascii="Times New Roman" w:hAnsi="Times New Roman" w:cs="Times New Roman"/>
                <w:sz w:val="22"/>
                <w:szCs w:val="22"/>
              </w:rPr>
              <w:t>/ 1459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D3CF9" w:rsidP="006A226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089F" w:rsidRPr="002F61F4">
              <w:rPr>
                <w:rFonts w:ascii="Times New Roman" w:hAnsi="Times New Roman" w:cs="Times New Roman"/>
                <w:sz w:val="22"/>
                <w:szCs w:val="22"/>
              </w:rPr>
              <w:t>/907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851CEC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Приходится коек на 10</w:t>
            </w:r>
            <w:r w:rsidR="00851CEC" w:rsidRPr="002F61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851CEC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A089F" w:rsidP="00672C8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72C87" w:rsidRPr="002F61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Больничные учреждения </w:t>
            </w:r>
            <w:r w:rsidR="00851CEC" w:rsidRPr="002F61F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единиц/коек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8F03A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 w:rsidR="009B42B4" w:rsidRPr="002F61F4">
              <w:rPr>
                <w:rFonts w:ascii="Times New Roman" w:hAnsi="Times New Roman" w:cs="Times New Roman"/>
                <w:sz w:val="22"/>
                <w:szCs w:val="22"/>
              </w:rPr>
              <w:t>/ 1 354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26B58" w:rsidP="008F03A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/334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Из общего числа больниц </w:t>
            </w:r>
            <w:r w:rsidR="00851CEC" w:rsidRPr="002F61F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детские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Родильные дома (родильные отделения при ЛПУ)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Станции скорой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Амбулаторно-поликлинические учреждения (самостоятельные и входящие в состав больниц)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единиц/ посещений 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br/>
              <w:t>в смену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D3CF9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 / 5 400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D3CF9" w:rsidP="004E71F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950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Приходится посещений на 10 000 населения в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посещений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br/>
              <w:t>в смену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E62BA" w:rsidP="004E71F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338,32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Численность врачей всех специальностей в учреждениях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D3CF9" w:rsidP="00E306D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729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в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D3CF9" w:rsidP="004E71FC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Приходится врачей на 10 000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BB4DB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E62BA" w:rsidRPr="002F61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E71FC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E62BA"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D3CF9" w:rsidP="000D268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1 332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в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A5738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E71FC"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386"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f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Приходится средних медицинских работников на 10 000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E62BA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46,9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Аптеки (с аптечными киосками)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6E40B0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Приходится жителей на 1 аптеку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453822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тыс. 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A1793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17933" w:rsidRPr="002F61F4"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спортивных сооружений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4D" w:rsidRPr="002F61F4" w:rsidRDefault="007D324D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94EE8" w:rsidRPr="002F61F4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94EE8" w:rsidRPr="002F61F4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Стадионы с трибунами на 1 500 мест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единовременная пропускная способность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1 500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</w:t>
            </w:r>
          </w:p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тыс. кв. м </w:t>
            </w:r>
            <w:proofErr w:type="spellStart"/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площ</w:t>
            </w:r>
            <w:proofErr w:type="spellEnd"/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894EE8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/ 1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D324D" w:rsidRPr="002F61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Приходится на 1 000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894E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894EE8" w:rsidRPr="002F61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94EE8" w:rsidRPr="002F61F4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Плавательные бассейны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единиц/кв. м водного зеркала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 / 570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Приходится на 1 000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кв. м водного зеркала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962644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  <w:r w:rsidR="004F5223"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7E57FE">
            <w:pPr>
              <w:pStyle w:val="aff6"/>
              <w:tabs>
                <w:tab w:val="left" w:pos="4145"/>
              </w:tabs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Плоскостные спортивные сооружения</w:t>
            </w:r>
            <w:r w:rsidR="007E57FE" w:rsidRPr="002F61F4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7E57F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Крытые спортивные объекты с искусственным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Лыжные базы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7E57F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Количество лиц,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1D44F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47,47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593FD3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портивные школы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6 / 1,8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6 / 1,8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Общеобразовательные учреждения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BB01D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0C5E" w:rsidRPr="002F61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 w:rsidR="009B58FF" w:rsidRPr="002F61F4">
              <w:rPr>
                <w:rFonts w:ascii="Times New Roman" w:hAnsi="Times New Roman" w:cs="Times New Roman"/>
                <w:sz w:val="22"/>
                <w:szCs w:val="22"/>
              </w:rPr>
              <w:t>20,</w:t>
            </w:r>
            <w:r w:rsidR="00240C5E" w:rsidRPr="002F61F4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9A027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16 / </w:t>
            </w:r>
            <w:r w:rsidR="009B58FF" w:rsidRPr="002F61F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40C5E" w:rsidRPr="002F61F4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частные (включая автономные некоммерческие организации)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240C5E" w:rsidP="009A0279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государственные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других министерств и ведомств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Из общего количества общеобразовательных школ: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лицеи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 / 1,9</w:t>
            </w:r>
            <w:r w:rsidR="007373BE"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гимназии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7373B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2 / </w:t>
            </w:r>
            <w:r w:rsidR="009B58FF"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373BE" w:rsidRPr="002F61F4">
              <w:rPr>
                <w:rFonts w:ascii="Times New Roman" w:hAnsi="Times New Roman" w:cs="Times New Roman"/>
                <w:sz w:val="22"/>
                <w:szCs w:val="22"/>
              </w:rPr>
              <w:t>079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школы-интернаты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вечерние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Из общего числа учащихся: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учатся в первую 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F5CE5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5CE5"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014D" w:rsidRPr="002F61F4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учатся во вторую и третью смены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0D7421" w:rsidP="000D742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B58FF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40C5E" w:rsidRPr="002F61F4">
              <w:rPr>
                <w:rFonts w:ascii="Times New Roman" w:hAnsi="Times New Roman" w:cs="Times New Roman"/>
                <w:sz w:val="22"/>
                <w:szCs w:val="22"/>
              </w:rPr>
              <w:t>889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Коэффициент сменности (норма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240C5E" w:rsidP="000B123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Дошкольные образовательные учреждения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9B58F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9B58FF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Мест и детей в дошкольных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мест/</w:t>
            </w:r>
          </w:p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7D324D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10,</w:t>
            </w:r>
            <w:r w:rsidR="00240C5E" w:rsidRPr="002F61F4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/ 12,</w:t>
            </w:r>
            <w:r w:rsidR="00240C5E" w:rsidRPr="002F61F4">
              <w:rPr>
                <w:rFonts w:ascii="Times New Roman" w:hAnsi="Times New Roman" w:cs="Times New Roman"/>
                <w:sz w:val="22"/>
                <w:szCs w:val="22"/>
              </w:rPr>
              <w:t>688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в муниципальных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мест/</w:t>
            </w:r>
          </w:p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240C5E" w:rsidP="00F34B1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10,615 / 12,688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047691" w:rsidP="0004769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7014D" w:rsidRPr="002F61F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E62BA"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Охват детей дошкольным образованием (от общей численности детей дошкольного возраста)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240C5E" w:rsidP="00F34B1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Численность детей, стоящих на учете для определения в дошкольные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240C5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1 415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Численность педагогических работников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E62BA" w:rsidP="005962A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2 4</w:t>
            </w:r>
            <w:r w:rsidR="00240C5E" w:rsidRPr="002F61F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в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5962A7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2 4</w:t>
            </w:r>
            <w:r w:rsidR="00240C5E" w:rsidRPr="002F61F4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Высшие учебные заведения: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0E630C" w:rsidP="001D38A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государственные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единиц/</w:t>
            </w:r>
          </w:p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EF332A" w:rsidP="00FA220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2/1,122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негосударственные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AD795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Средние специальные учебные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EF332A" w:rsidP="00F7433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5/3,743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Учреждения начального профессионального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247CB">
            <w:pPr>
              <w:pStyle w:val="aff6"/>
              <w:ind w:left="-57" w:right="-57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eastAsiaTheme="minorEastAsia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220E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326798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Детские школы искусств, подведомственные Управлению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2 / 1</w:t>
            </w:r>
            <w:r w:rsidR="00700B6F" w:rsidRPr="002F61F4">
              <w:rPr>
                <w:rFonts w:ascii="Times New Roman" w:hAnsi="Times New Roman" w:cs="Times New Roman"/>
                <w:sz w:val="22"/>
                <w:szCs w:val="22"/>
              </w:rPr>
              <w:t>270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Общедоступные (публичные) библиотеки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Книжный фонд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млн.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3372E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62644" w:rsidRPr="002F61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3372E" w:rsidRPr="002F61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млн. экз.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D35B8A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35B8A" w:rsidRPr="002F61F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Клубы, дома культуры и другие учреждения культурно-досугового типа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131579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 / 1,</w:t>
            </w:r>
            <w:r w:rsidR="00131579" w:rsidRPr="002F61F4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2CEB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61BDD">
            <w:pPr>
              <w:pStyle w:val="aff6"/>
              <w:tabs>
                <w:tab w:val="left" w:pos="1102"/>
              </w:tabs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Театры</w:t>
            </w:r>
            <w:r w:rsidR="00E61BDD" w:rsidRPr="002F61F4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Концертное объединение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его составе: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филармонии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залы камерной и органной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Цирки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ед./тыс.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Зоопарки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Музеи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картинная галерея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Количество мест массового отдыха населения (парки, скверы)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962644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Количество памятников истории 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Государственный архив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rPr>
          <w:trHeight w:val="24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Муниципальный архив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Религиозные организации разных </w:t>
            </w:r>
            <w:r w:rsidR="00700B6F" w:rsidRPr="002F61F4">
              <w:rPr>
                <w:rFonts w:ascii="Times New Roman" w:hAnsi="Times New Roman" w:cs="Times New Roman"/>
                <w:sz w:val="22"/>
                <w:szCs w:val="22"/>
              </w:rPr>
              <w:t>концессий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Национально-культурные центры и автономии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Некоммерческие общественные организации (зарегистрированные в соответствии с законодательством Российской Федерации и осуществляющие свою деятельность на территории города Челябинска)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962644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2644"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326798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Социальная защита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Численность граждан, нуждающихся в социальной защите и состоящих на учете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35A4C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646F2"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646F2" w:rsidRPr="002F61F4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Численность пенсионеров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156A61" w:rsidP="00F35A4C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работающих пенсионеров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3646F2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Численность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3646F2" w:rsidP="00FC6372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10,136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Количество учреждений социальной защиты областного и городского подчинения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6 / 272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в том числе муниципальных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6 / 272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Из общего числа: стационарные учреждения социального обслуживания для граждан пожилого возраста и инвалидов (детей и взрослых)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для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единиц/мест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FA1607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семей, получивших субсидии на оплату жилья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3646F2" w:rsidP="00FA1607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3646F2" w:rsidP="00187D8B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5 020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Численность малоимущих граждан, зарегистрированных в органах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187D8B" w:rsidP="003E4FD3">
            <w:pPr>
              <w:pStyle w:val="aff6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9 </w:t>
            </w:r>
            <w:r w:rsidR="003646F2" w:rsidRPr="002F61F4">
              <w:rPr>
                <w:rFonts w:ascii="Times New Roman" w:hAnsi="Times New Roman" w:cs="Times New Roman"/>
                <w:sz w:val="22"/>
                <w:szCs w:val="22"/>
              </w:rPr>
              <w:t>872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(из </w:t>
            </w:r>
            <w:proofErr w:type="gramStart"/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них: </w:t>
            </w:r>
            <w:r w:rsidR="008B2E76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gramEnd"/>
            <w:r w:rsidR="008B2E76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="003646F2" w:rsidRPr="002F61F4">
              <w:rPr>
                <w:rFonts w:ascii="Times New Roman" w:hAnsi="Times New Roman" w:cs="Times New Roman"/>
                <w:sz w:val="22"/>
                <w:szCs w:val="22"/>
              </w:rPr>
              <w:t>7 016 – малоимущие семьи с детьми; 2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646F2" w:rsidRPr="002F61F4"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– пенсионеры с пенсией ниже прожиточного минимума</w:t>
            </w:r>
            <w:r w:rsidR="003E4FD3" w:rsidRPr="002F61F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Доля численности малоимущих граждан, зарегистрированных в органах социальной защиты населения, в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3646F2" w:rsidP="003E4FD3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32679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3E7C8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прожиточного минимума на </w:t>
            </w:r>
            <w:r w:rsidR="003646F2" w:rsidRPr="002F61F4">
              <w:rPr>
                <w:rFonts w:ascii="Times New Roman" w:hAnsi="Times New Roman" w:cs="Times New Roman"/>
                <w:sz w:val="22"/>
                <w:szCs w:val="22"/>
              </w:rPr>
              <w:t>душу населения за IV квартал 2020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3646F2" w:rsidP="00C648E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11 232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трудоспособного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3646F2" w:rsidP="00310371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AB3BCE" w:rsidRPr="002F61F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066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пенсионеров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3646F2" w:rsidP="00187D8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9 302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3646F2" w:rsidP="00187D8B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11 629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одного работающего (по полному кругу организаций)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2324F7" w:rsidP="00704CD6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A7882" w:rsidRPr="002F61F4">
              <w:rPr>
                <w:rFonts w:ascii="Times New Roman" w:hAnsi="Times New Roman" w:cs="Times New Roman"/>
                <w:sz w:val="22"/>
                <w:szCs w:val="22"/>
              </w:rPr>
              <w:t>8 </w:t>
            </w:r>
            <w:r w:rsidR="00704CD6" w:rsidRPr="002F61F4">
              <w:rPr>
                <w:rFonts w:ascii="Times New Roman" w:hAnsi="Times New Roman" w:cs="Times New Roman"/>
                <w:sz w:val="22"/>
                <w:szCs w:val="22"/>
              </w:rPr>
              <w:t>213,6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6532F0">
            <w:pPr>
              <w:pStyle w:val="aff6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Средний размер начисленной пенсии (на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6532F0">
            <w:pPr>
              <w:pStyle w:val="aff6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- "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F711F5" w:rsidP="003F1BB8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16 025,83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b/>
                <w:sz w:val="22"/>
                <w:szCs w:val="22"/>
              </w:rPr>
              <w:t>Правонарушения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Число зарегистрированных преступлений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D74A62" w:rsidP="00D35BA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66DA1" w:rsidRPr="002F61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0C5E" w:rsidRPr="002F61F4">
              <w:rPr>
                <w:rFonts w:ascii="Times New Roman" w:hAnsi="Times New Roman" w:cs="Times New Roman"/>
                <w:sz w:val="22"/>
                <w:szCs w:val="22"/>
              </w:rPr>
              <w:t>781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Общая раскрываемость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240C5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40,1</w:t>
            </w:r>
          </w:p>
        </w:tc>
      </w:tr>
      <w:tr w:rsidR="002F61F4" w:rsidRPr="002F61F4" w:rsidTr="002F61F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A317CC">
            <w:pPr>
              <w:pStyle w:val="aff6"/>
              <w:spacing w:line="228" w:lineRule="auto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Количество преступлений на 10 000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AB3BCE" w:rsidP="00EE77FA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CE" w:rsidRPr="002F61F4" w:rsidRDefault="00F711F5" w:rsidP="00D35BAF">
            <w:pPr>
              <w:pStyle w:val="aff6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61F4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</w:tr>
    </w:tbl>
    <w:p w:rsidR="006D4AE3" w:rsidRPr="002F61F4" w:rsidRDefault="006D4AE3" w:rsidP="00EE77FA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E1D3E" w:rsidRPr="002F61F4" w:rsidRDefault="008E1D3E" w:rsidP="00EE77FA">
      <w:pPr>
        <w:ind w:firstLine="0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247CB" w:rsidRPr="002F61F4" w:rsidRDefault="00F247CB" w:rsidP="00EE77FA">
      <w:pPr>
        <w:ind w:firstLine="0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2F61F4">
        <w:rPr>
          <w:rFonts w:ascii="Times New Roman" w:hAnsi="Times New Roman" w:cs="Times New Roman"/>
          <w:i/>
          <w:sz w:val="22"/>
          <w:szCs w:val="22"/>
          <w:u w:val="single"/>
        </w:rPr>
        <w:t>Источники информации:</w:t>
      </w:r>
    </w:p>
    <w:p w:rsidR="00F247CB" w:rsidRPr="002F61F4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2F61F4">
        <w:rPr>
          <w:rFonts w:ascii="Times New Roman" w:hAnsi="Times New Roman" w:cs="Times New Roman"/>
          <w:sz w:val="22"/>
          <w:szCs w:val="22"/>
        </w:rPr>
        <w:t>- статистический бюллетень «Основные показатели работы организаций по видам экономической деятельности по городу Чел</w:t>
      </w:r>
      <w:r w:rsidR="00A41CB1" w:rsidRPr="002F61F4">
        <w:rPr>
          <w:rFonts w:ascii="Times New Roman" w:hAnsi="Times New Roman" w:cs="Times New Roman"/>
          <w:sz w:val="22"/>
          <w:szCs w:val="22"/>
        </w:rPr>
        <w:t>ябинску» за январь – декабрь 2020</w:t>
      </w:r>
      <w:r w:rsidRPr="002F61F4"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F247CB" w:rsidRPr="002F61F4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2F61F4">
        <w:rPr>
          <w:rFonts w:ascii="Times New Roman" w:hAnsi="Times New Roman" w:cs="Times New Roman"/>
          <w:sz w:val="22"/>
          <w:szCs w:val="22"/>
        </w:rPr>
        <w:t>- статистический бюллетень «Инвестиционная деятельность организаций города Чел</w:t>
      </w:r>
      <w:r w:rsidR="00A41CB1" w:rsidRPr="002F61F4">
        <w:rPr>
          <w:rFonts w:ascii="Times New Roman" w:hAnsi="Times New Roman" w:cs="Times New Roman"/>
          <w:sz w:val="22"/>
          <w:szCs w:val="22"/>
        </w:rPr>
        <w:t>ябинска» за январь – декабрь 2020</w:t>
      </w:r>
      <w:r w:rsidRPr="002F61F4"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F247CB" w:rsidRPr="002F61F4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2F61F4">
        <w:rPr>
          <w:rFonts w:ascii="Times New Roman" w:hAnsi="Times New Roman" w:cs="Times New Roman"/>
          <w:sz w:val="22"/>
          <w:szCs w:val="22"/>
        </w:rPr>
        <w:t>- статистический бюллетень «Численность работающих и начисленная заработная плата работников в организациях города Чел</w:t>
      </w:r>
      <w:r w:rsidR="00A41CB1" w:rsidRPr="002F61F4">
        <w:rPr>
          <w:rFonts w:ascii="Times New Roman" w:hAnsi="Times New Roman" w:cs="Times New Roman"/>
          <w:sz w:val="22"/>
          <w:szCs w:val="22"/>
        </w:rPr>
        <w:t>ябинска» за январь – декабрь 2020</w:t>
      </w:r>
      <w:r w:rsidRPr="002F61F4"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F247CB" w:rsidRPr="00655252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- статистический бюллетень «Жилищный фонд города Челяби</w:t>
      </w:r>
      <w:r w:rsidR="00A41CB1">
        <w:rPr>
          <w:rFonts w:ascii="Times New Roman" w:hAnsi="Times New Roman" w:cs="Times New Roman"/>
          <w:sz w:val="22"/>
          <w:szCs w:val="22"/>
        </w:rPr>
        <w:t>нска» за 2020</w:t>
      </w:r>
      <w:r w:rsidRPr="00655252">
        <w:rPr>
          <w:rFonts w:ascii="Times New Roman" w:hAnsi="Times New Roman" w:cs="Times New Roman"/>
          <w:sz w:val="22"/>
          <w:szCs w:val="22"/>
        </w:rPr>
        <w:t xml:space="preserve"> год;</w:t>
      </w:r>
    </w:p>
    <w:p w:rsidR="00F247CB" w:rsidRPr="00655252" w:rsidRDefault="00F247CB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- экспресс-информация территориального органа Федеральной службы государственной статистики по Челябинской обл</w:t>
      </w:r>
      <w:r w:rsidR="00A41CB1">
        <w:rPr>
          <w:rFonts w:ascii="Times New Roman" w:hAnsi="Times New Roman" w:cs="Times New Roman"/>
          <w:sz w:val="22"/>
          <w:szCs w:val="22"/>
        </w:rPr>
        <w:t xml:space="preserve">асти «О платных услугах населению по городу </w:t>
      </w:r>
      <w:r w:rsidRPr="00655252">
        <w:rPr>
          <w:rFonts w:ascii="Times New Roman" w:hAnsi="Times New Roman" w:cs="Times New Roman"/>
          <w:sz w:val="22"/>
          <w:szCs w:val="22"/>
        </w:rPr>
        <w:t xml:space="preserve">Челябинску» </w:t>
      </w:r>
      <w:r w:rsidR="00A41CB1">
        <w:rPr>
          <w:rFonts w:ascii="Times New Roman" w:hAnsi="Times New Roman" w:cs="Times New Roman"/>
          <w:sz w:val="22"/>
          <w:szCs w:val="22"/>
        </w:rPr>
        <w:t>за январь – декабрь 2020</w:t>
      </w:r>
      <w:r w:rsidR="00A41CB1" w:rsidRPr="00655252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655252">
        <w:rPr>
          <w:rFonts w:ascii="Times New Roman" w:hAnsi="Times New Roman" w:cs="Times New Roman"/>
          <w:sz w:val="22"/>
          <w:szCs w:val="22"/>
        </w:rPr>
        <w:t>;</w:t>
      </w:r>
    </w:p>
    <w:p w:rsidR="00B4484A" w:rsidRPr="00655252" w:rsidRDefault="00B4484A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- Прогноз социально-экономического развития Ленинского района города Челябинска на 2020 год и на плановый период 2021 и 2022 годов.</w:t>
      </w:r>
    </w:p>
    <w:p w:rsidR="00413E32" w:rsidRPr="00655252" w:rsidRDefault="00413E32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- информация, представленная организациями:</w:t>
      </w:r>
    </w:p>
    <w:p w:rsidR="00893FF0" w:rsidRPr="00655252" w:rsidRDefault="00893FF0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Инспекция Федеральной налоговой службы по Ленинскому району города Челябинска;</w:t>
      </w:r>
    </w:p>
    <w:p w:rsidR="00F247CB" w:rsidRPr="00655252" w:rsidRDefault="00F41E15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Управление градостроительных разрешений</w:t>
      </w:r>
      <w:r w:rsidR="00893FF0" w:rsidRPr="00655252">
        <w:rPr>
          <w:rFonts w:ascii="Times New Roman" w:hAnsi="Times New Roman" w:cs="Times New Roman"/>
          <w:sz w:val="22"/>
          <w:szCs w:val="22"/>
        </w:rPr>
        <w:t>;</w:t>
      </w:r>
    </w:p>
    <w:p w:rsidR="00893FF0" w:rsidRPr="00655252" w:rsidRDefault="00893FF0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 xml:space="preserve">отдел по Ленинскому району Областного казенного учреждения </w:t>
      </w:r>
      <w:r w:rsidR="00EF1C9A" w:rsidRPr="00655252">
        <w:rPr>
          <w:rFonts w:ascii="Times New Roman" w:hAnsi="Times New Roman" w:cs="Times New Roman"/>
          <w:sz w:val="22"/>
          <w:szCs w:val="22"/>
        </w:rPr>
        <w:t>«</w:t>
      </w:r>
      <w:r w:rsidRPr="00655252">
        <w:rPr>
          <w:rFonts w:ascii="Times New Roman" w:hAnsi="Times New Roman" w:cs="Times New Roman"/>
          <w:sz w:val="22"/>
          <w:szCs w:val="22"/>
        </w:rPr>
        <w:t>Центр занятости населения</w:t>
      </w:r>
      <w:r w:rsidR="00EF1C9A" w:rsidRPr="00655252">
        <w:rPr>
          <w:rFonts w:ascii="Times New Roman" w:hAnsi="Times New Roman" w:cs="Times New Roman"/>
          <w:sz w:val="22"/>
          <w:szCs w:val="22"/>
        </w:rPr>
        <w:t>»</w:t>
      </w:r>
      <w:r w:rsidRPr="00655252">
        <w:rPr>
          <w:rFonts w:ascii="Times New Roman" w:hAnsi="Times New Roman" w:cs="Times New Roman"/>
          <w:sz w:val="22"/>
          <w:szCs w:val="22"/>
        </w:rPr>
        <w:t xml:space="preserve"> города Челябинска;</w:t>
      </w:r>
    </w:p>
    <w:p w:rsidR="00B64A39" w:rsidRPr="00655252" w:rsidRDefault="00B64A39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Муниципальное унитарное предприятие «Производственное объединение водоснабжения и водоот</w:t>
      </w:r>
      <w:r w:rsidRPr="00655252">
        <w:rPr>
          <w:rFonts w:ascii="Times New Roman" w:hAnsi="Times New Roman" w:cs="Times New Roman"/>
          <w:sz w:val="22"/>
          <w:szCs w:val="22"/>
        </w:rPr>
        <w:softHyphen/>
        <w:t>ведения»;</w:t>
      </w:r>
    </w:p>
    <w:p w:rsidR="00B64A39" w:rsidRPr="00655252" w:rsidRDefault="00B64A39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Муниципальное унитарное предприятие Челябинские коммунальные тепловые сети;</w:t>
      </w:r>
    </w:p>
    <w:p w:rsidR="00B64A39" w:rsidRDefault="00B64A39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АО «</w:t>
      </w:r>
      <w:proofErr w:type="spellStart"/>
      <w:r w:rsidRPr="00655252">
        <w:rPr>
          <w:rFonts w:ascii="Times New Roman" w:hAnsi="Times New Roman" w:cs="Times New Roman"/>
          <w:sz w:val="22"/>
          <w:szCs w:val="22"/>
        </w:rPr>
        <w:t>Челябинскгоргаз</w:t>
      </w:r>
      <w:proofErr w:type="spellEnd"/>
      <w:r w:rsidRPr="00655252">
        <w:rPr>
          <w:rFonts w:ascii="Times New Roman" w:hAnsi="Times New Roman" w:cs="Times New Roman"/>
          <w:sz w:val="22"/>
          <w:szCs w:val="22"/>
        </w:rPr>
        <w:t>»;</w:t>
      </w:r>
    </w:p>
    <w:p w:rsidR="006C20CC" w:rsidRPr="00655252" w:rsidRDefault="006C20CC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Территориальный орган Федеральной Службы государственной статистики по Челябинской области;</w:t>
      </w:r>
    </w:p>
    <w:p w:rsidR="00B64A39" w:rsidRPr="00655252" w:rsidRDefault="00A755C7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Комитет</w:t>
      </w:r>
      <w:r w:rsidR="00B64A39" w:rsidRPr="00655252">
        <w:rPr>
          <w:rFonts w:ascii="Times New Roman" w:hAnsi="Times New Roman" w:cs="Times New Roman"/>
          <w:sz w:val="22"/>
          <w:szCs w:val="22"/>
        </w:rPr>
        <w:t xml:space="preserve"> дорожного хозяйства Администрации города Челябинска;</w:t>
      </w:r>
    </w:p>
    <w:p w:rsidR="00B64A39" w:rsidRPr="00655252" w:rsidRDefault="00D241A6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АО</w:t>
      </w:r>
      <w:r w:rsidR="00B64A39" w:rsidRPr="00655252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655252">
        <w:rPr>
          <w:rFonts w:ascii="Times New Roman" w:hAnsi="Times New Roman" w:cs="Times New Roman"/>
          <w:sz w:val="22"/>
          <w:szCs w:val="22"/>
        </w:rPr>
        <w:t>У</w:t>
      </w:r>
      <w:r w:rsidR="0010443D">
        <w:rPr>
          <w:rFonts w:ascii="Times New Roman" w:hAnsi="Times New Roman" w:cs="Times New Roman"/>
          <w:sz w:val="22"/>
          <w:szCs w:val="22"/>
        </w:rPr>
        <w:t>стек</w:t>
      </w:r>
      <w:proofErr w:type="spellEnd"/>
      <w:r w:rsidR="0010443D">
        <w:rPr>
          <w:rFonts w:ascii="Times New Roman" w:hAnsi="Times New Roman" w:cs="Times New Roman"/>
          <w:sz w:val="22"/>
          <w:szCs w:val="22"/>
        </w:rPr>
        <w:t>-Челябинск</w:t>
      </w:r>
      <w:r w:rsidR="00B64A39" w:rsidRPr="00655252">
        <w:rPr>
          <w:rFonts w:ascii="Times New Roman" w:hAnsi="Times New Roman" w:cs="Times New Roman"/>
          <w:sz w:val="22"/>
          <w:szCs w:val="22"/>
        </w:rPr>
        <w:t>»;</w:t>
      </w:r>
    </w:p>
    <w:p w:rsidR="00893FF0" w:rsidRPr="00655252" w:rsidRDefault="00893FF0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 xml:space="preserve">структурное подразделение Муниципального казенного </w:t>
      </w:r>
      <w:proofErr w:type="gramStart"/>
      <w:r w:rsidRPr="00655252">
        <w:rPr>
          <w:rFonts w:ascii="Times New Roman" w:hAnsi="Times New Roman" w:cs="Times New Roman"/>
          <w:sz w:val="22"/>
          <w:szCs w:val="22"/>
        </w:rPr>
        <w:t>учреждения  «</w:t>
      </w:r>
      <w:proofErr w:type="gramEnd"/>
      <w:r w:rsidRPr="00655252">
        <w:rPr>
          <w:rFonts w:ascii="Times New Roman" w:hAnsi="Times New Roman" w:cs="Times New Roman"/>
          <w:sz w:val="22"/>
          <w:szCs w:val="22"/>
        </w:rPr>
        <w:t>Центр обеспечения деятельности образовательных организаций города Челябинска» по Ленинскому району;</w:t>
      </w:r>
    </w:p>
    <w:p w:rsidR="00893FF0" w:rsidRPr="00655252" w:rsidRDefault="00893FF0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Ленинское управление социальной защиты населения Администрации города Челябинска;</w:t>
      </w:r>
    </w:p>
    <w:p w:rsidR="00EF1C9A" w:rsidRPr="00655252" w:rsidRDefault="00EF1C9A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Муниципальное автономное учреждение здравоохранения Городская клиническая больница № 11;</w:t>
      </w:r>
    </w:p>
    <w:p w:rsidR="00F41E15" w:rsidRPr="00655252" w:rsidRDefault="00F41E15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ООО «Центр коммунального сервиса»</w:t>
      </w:r>
    </w:p>
    <w:p w:rsidR="00893FF0" w:rsidRPr="00655252" w:rsidRDefault="00893FF0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>Комитет по управлению имуществом и земельным отношениям города Челябинска;</w:t>
      </w:r>
    </w:p>
    <w:p w:rsidR="00F247CB" w:rsidRPr="00655252" w:rsidRDefault="00893FF0" w:rsidP="00413E32">
      <w:pPr>
        <w:pStyle w:val="affff5"/>
        <w:numPr>
          <w:ilvl w:val="0"/>
          <w:numId w:val="1"/>
        </w:numPr>
        <w:ind w:left="0" w:firstLine="482"/>
        <w:rPr>
          <w:rFonts w:ascii="Times New Roman" w:hAnsi="Times New Roman" w:cs="Times New Roman"/>
          <w:sz w:val="22"/>
          <w:szCs w:val="22"/>
        </w:rPr>
      </w:pPr>
      <w:r w:rsidRPr="00655252">
        <w:rPr>
          <w:rFonts w:ascii="Times New Roman" w:hAnsi="Times New Roman" w:cs="Times New Roman"/>
          <w:sz w:val="22"/>
          <w:szCs w:val="22"/>
        </w:rPr>
        <w:t xml:space="preserve">отдел полиции «Ленинский» управления </w:t>
      </w:r>
      <w:r w:rsidR="001D5883" w:rsidRPr="00655252">
        <w:rPr>
          <w:rFonts w:ascii="Times New Roman" w:hAnsi="Times New Roman" w:cs="Times New Roman"/>
          <w:sz w:val="22"/>
          <w:szCs w:val="22"/>
        </w:rPr>
        <w:t>М</w:t>
      </w:r>
      <w:r w:rsidRPr="00655252">
        <w:rPr>
          <w:rFonts w:ascii="Times New Roman" w:hAnsi="Times New Roman" w:cs="Times New Roman"/>
          <w:sz w:val="22"/>
          <w:szCs w:val="22"/>
        </w:rPr>
        <w:t>инистерства внутренних дел Российской</w:t>
      </w:r>
      <w:r w:rsidR="00B64A39" w:rsidRPr="00655252">
        <w:rPr>
          <w:rFonts w:ascii="Times New Roman" w:hAnsi="Times New Roman" w:cs="Times New Roman"/>
          <w:sz w:val="22"/>
          <w:szCs w:val="22"/>
        </w:rPr>
        <w:t xml:space="preserve"> Федерации по городу Челябинску.</w:t>
      </w:r>
    </w:p>
    <w:p w:rsidR="00893FF0" w:rsidRDefault="00893FF0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B64A39" w:rsidRDefault="00B64A39" w:rsidP="00893FF0">
      <w:pPr>
        <w:ind w:firstLine="284"/>
        <w:rPr>
          <w:rFonts w:ascii="Times New Roman" w:hAnsi="Times New Roman" w:cs="Times New Roman"/>
          <w:sz w:val="22"/>
          <w:szCs w:val="22"/>
        </w:rPr>
      </w:pPr>
    </w:p>
    <w:p w:rsidR="00EE77FA" w:rsidRDefault="00EE77FA" w:rsidP="00EE77F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EE77FA" w:rsidRPr="00EE77FA" w:rsidRDefault="00655252" w:rsidP="00EE77FA">
      <w:pPr>
        <w:tabs>
          <w:tab w:val="right" w:pos="1049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E77FA" w:rsidRPr="00EE77FA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 xml:space="preserve">а </w:t>
      </w:r>
      <w:r w:rsidR="00EE77FA" w:rsidRPr="00EE77FA">
        <w:rPr>
          <w:rFonts w:ascii="Times New Roman" w:hAnsi="Times New Roman" w:cs="Times New Roman"/>
        </w:rPr>
        <w:t>Ленинского рай</w:t>
      </w:r>
      <w:r w:rsidR="00FD1B68">
        <w:rPr>
          <w:rFonts w:ascii="Times New Roman" w:hAnsi="Times New Roman" w:cs="Times New Roman"/>
        </w:rPr>
        <w:t>она города Челябинска</w:t>
      </w:r>
      <w:r w:rsidR="00FD1B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</w:t>
      </w:r>
      <w:r w:rsidR="00FD1B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Е</w:t>
      </w:r>
      <w:r w:rsidR="00FD1B6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Орел</w:t>
      </w:r>
    </w:p>
    <w:sectPr w:rsidR="00EE77FA" w:rsidRPr="00EE77FA" w:rsidSect="00FA220E">
      <w:headerReference w:type="default" r:id="rId8"/>
      <w:pgSz w:w="11905" w:h="16837"/>
      <w:pgMar w:top="851" w:right="567" w:bottom="709" w:left="851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D9" w:rsidRDefault="003C0ED9" w:rsidP="00FA220E">
      <w:r>
        <w:separator/>
      </w:r>
    </w:p>
  </w:endnote>
  <w:endnote w:type="continuationSeparator" w:id="0">
    <w:p w:rsidR="003C0ED9" w:rsidRDefault="003C0ED9" w:rsidP="00FA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D9" w:rsidRDefault="003C0ED9" w:rsidP="00FA220E">
      <w:r>
        <w:separator/>
      </w:r>
    </w:p>
  </w:footnote>
  <w:footnote w:type="continuationSeparator" w:id="0">
    <w:p w:rsidR="003C0ED9" w:rsidRDefault="003C0ED9" w:rsidP="00FA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7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ED9" w:rsidRPr="00FA220E" w:rsidRDefault="003C0ED9">
        <w:pPr>
          <w:pStyle w:val="affff1"/>
          <w:jc w:val="center"/>
          <w:rPr>
            <w:rFonts w:ascii="Times New Roman" w:hAnsi="Times New Roman" w:cs="Times New Roman"/>
          </w:rPr>
        </w:pPr>
        <w:r w:rsidRPr="00FA220E">
          <w:rPr>
            <w:rFonts w:ascii="Times New Roman" w:hAnsi="Times New Roman" w:cs="Times New Roman"/>
          </w:rPr>
          <w:fldChar w:fldCharType="begin"/>
        </w:r>
        <w:r w:rsidRPr="00FA220E">
          <w:rPr>
            <w:rFonts w:ascii="Times New Roman" w:hAnsi="Times New Roman" w:cs="Times New Roman"/>
          </w:rPr>
          <w:instrText xml:space="preserve"> PAGE   \* MERGEFORMAT </w:instrText>
        </w:r>
        <w:r w:rsidRPr="00FA220E">
          <w:rPr>
            <w:rFonts w:ascii="Times New Roman" w:hAnsi="Times New Roman" w:cs="Times New Roman"/>
          </w:rPr>
          <w:fldChar w:fldCharType="separate"/>
        </w:r>
        <w:r w:rsidR="002F61F4">
          <w:rPr>
            <w:rFonts w:ascii="Times New Roman" w:hAnsi="Times New Roman" w:cs="Times New Roman"/>
            <w:noProof/>
          </w:rPr>
          <w:t>4</w:t>
        </w:r>
        <w:r w:rsidRPr="00FA220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D15DB"/>
    <w:multiLevelType w:val="hybridMultilevel"/>
    <w:tmpl w:val="63622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BF"/>
    <w:rsid w:val="00001732"/>
    <w:rsid w:val="000053C8"/>
    <w:rsid w:val="00014990"/>
    <w:rsid w:val="00026897"/>
    <w:rsid w:val="0004025F"/>
    <w:rsid w:val="000441A7"/>
    <w:rsid w:val="00047691"/>
    <w:rsid w:val="00047974"/>
    <w:rsid w:val="0006067D"/>
    <w:rsid w:val="000764BF"/>
    <w:rsid w:val="00085372"/>
    <w:rsid w:val="000950CA"/>
    <w:rsid w:val="000A232E"/>
    <w:rsid w:val="000A59F5"/>
    <w:rsid w:val="000B123B"/>
    <w:rsid w:val="000B5A28"/>
    <w:rsid w:val="000C2CEB"/>
    <w:rsid w:val="000C5B9B"/>
    <w:rsid w:val="000D02F9"/>
    <w:rsid w:val="000D2688"/>
    <w:rsid w:val="000D50B5"/>
    <w:rsid w:val="000D5249"/>
    <w:rsid w:val="000D7421"/>
    <w:rsid w:val="000D7ECD"/>
    <w:rsid w:val="000E630C"/>
    <w:rsid w:val="000E74EA"/>
    <w:rsid w:val="0010443D"/>
    <w:rsid w:val="001077C8"/>
    <w:rsid w:val="00121B97"/>
    <w:rsid w:val="00122878"/>
    <w:rsid w:val="00124876"/>
    <w:rsid w:val="00131579"/>
    <w:rsid w:val="00156A61"/>
    <w:rsid w:val="00157549"/>
    <w:rsid w:val="00173828"/>
    <w:rsid w:val="00187D8B"/>
    <w:rsid w:val="00192815"/>
    <w:rsid w:val="001A45CF"/>
    <w:rsid w:val="001B557B"/>
    <w:rsid w:val="001C0D36"/>
    <w:rsid w:val="001C354A"/>
    <w:rsid w:val="001D38A1"/>
    <w:rsid w:val="001D44FF"/>
    <w:rsid w:val="001D49D9"/>
    <w:rsid w:val="001D5883"/>
    <w:rsid w:val="001D78A4"/>
    <w:rsid w:val="001E2862"/>
    <w:rsid w:val="001E3887"/>
    <w:rsid w:val="001F1769"/>
    <w:rsid w:val="001F25BF"/>
    <w:rsid w:val="00202B8D"/>
    <w:rsid w:val="002052E1"/>
    <w:rsid w:val="00227FC9"/>
    <w:rsid w:val="002324F7"/>
    <w:rsid w:val="00240C5E"/>
    <w:rsid w:val="00254697"/>
    <w:rsid w:val="00254AD6"/>
    <w:rsid w:val="002675D6"/>
    <w:rsid w:val="00271664"/>
    <w:rsid w:val="00297F14"/>
    <w:rsid w:val="002A6FC0"/>
    <w:rsid w:val="002B2FEE"/>
    <w:rsid w:val="002B3ABB"/>
    <w:rsid w:val="002B68EE"/>
    <w:rsid w:val="002C391D"/>
    <w:rsid w:val="002C5974"/>
    <w:rsid w:val="002D5B38"/>
    <w:rsid w:val="002E79E1"/>
    <w:rsid w:val="002F24AE"/>
    <w:rsid w:val="002F2CE7"/>
    <w:rsid w:val="002F4038"/>
    <w:rsid w:val="002F501F"/>
    <w:rsid w:val="002F61F4"/>
    <w:rsid w:val="00306C81"/>
    <w:rsid w:val="00310371"/>
    <w:rsid w:val="003240E2"/>
    <w:rsid w:val="00326798"/>
    <w:rsid w:val="00332BB6"/>
    <w:rsid w:val="00335CE1"/>
    <w:rsid w:val="00347FE4"/>
    <w:rsid w:val="00356B1C"/>
    <w:rsid w:val="00357B2C"/>
    <w:rsid w:val="00363A69"/>
    <w:rsid w:val="003646F2"/>
    <w:rsid w:val="003675DB"/>
    <w:rsid w:val="00367FBA"/>
    <w:rsid w:val="003749CE"/>
    <w:rsid w:val="00391CDA"/>
    <w:rsid w:val="00393386"/>
    <w:rsid w:val="00394917"/>
    <w:rsid w:val="003B326D"/>
    <w:rsid w:val="003C0ED9"/>
    <w:rsid w:val="003C18CA"/>
    <w:rsid w:val="003C4C75"/>
    <w:rsid w:val="003D6750"/>
    <w:rsid w:val="003D6E72"/>
    <w:rsid w:val="003E36FB"/>
    <w:rsid w:val="003E4FD3"/>
    <w:rsid w:val="003E7C8A"/>
    <w:rsid w:val="003F1BB8"/>
    <w:rsid w:val="0040066B"/>
    <w:rsid w:val="00412F11"/>
    <w:rsid w:val="00413E32"/>
    <w:rsid w:val="00423134"/>
    <w:rsid w:val="004231C5"/>
    <w:rsid w:val="00423423"/>
    <w:rsid w:val="00423C11"/>
    <w:rsid w:val="00431D4D"/>
    <w:rsid w:val="00432E6B"/>
    <w:rsid w:val="00433166"/>
    <w:rsid w:val="004379CF"/>
    <w:rsid w:val="00442DA3"/>
    <w:rsid w:val="004436F8"/>
    <w:rsid w:val="00453822"/>
    <w:rsid w:val="0046136C"/>
    <w:rsid w:val="00466DA1"/>
    <w:rsid w:val="004703BD"/>
    <w:rsid w:val="00472C16"/>
    <w:rsid w:val="00485FE2"/>
    <w:rsid w:val="0048605E"/>
    <w:rsid w:val="00496BFE"/>
    <w:rsid w:val="004A5689"/>
    <w:rsid w:val="004A719C"/>
    <w:rsid w:val="004B0560"/>
    <w:rsid w:val="004B1753"/>
    <w:rsid w:val="004B6136"/>
    <w:rsid w:val="004B7768"/>
    <w:rsid w:val="004C4648"/>
    <w:rsid w:val="004E71FC"/>
    <w:rsid w:val="004F1CC0"/>
    <w:rsid w:val="004F5223"/>
    <w:rsid w:val="004F7587"/>
    <w:rsid w:val="00501657"/>
    <w:rsid w:val="0051037C"/>
    <w:rsid w:val="005110EF"/>
    <w:rsid w:val="0051636B"/>
    <w:rsid w:val="005214D3"/>
    <w:rsid w:val="00524909"/>
    <w:rsid w:val="00535346"/>
    <w:rsid w:val="00540F31"/>
    <w:rsid w:val="005514FA"/>
    <w:rsid w:val="005517FE"/>
    <w:rsid w:val="0055184F"/>
    <w:rsid w:val="005559EF"/>
    <w:rsid w:val="00582972"/>
    <w:rsid w:val="0058567D"/>
    <w:rsid w:val="0059222D"/>
    <w:rsid w:val="00593FD3"/>
    <w:rsid w:val="005962A7"/>
    <w:rsid w:val="005A3A93"/>
    <w:rsid w:val="005B1FC7"/>
    <w:rsid w:val="005B40A6"/>
    <w:rsid w:val="005C1645"/>
    <w:rsid w:val="005C1964"/>
    <w:rsid w:val="005C652A"/>
    <w:rsid w:val="005C72F3"/>
    <w:rsid w:val="005D08D3"/>
    <w:rsid w:val="005D2C35"/>
    <w:rsid w:val="005D4DA9"/>
    <w:rsid w:val="005E1242"/>
    <w:rsid w:val="005E5065"/>
    <w:rsid w:val="005F009E"/>
    <w:rsid w:val="005F1A78"/>
    <w:rsid w:val="005F2AB8"/>
    <w:rsid w:val="005F323F"/>
    <w:rsid w:val="005F7D1E"/>
    <w:rsid w:val="006071AA"/>
    <w:rsid w:val="006210EA"/>
    <w:rsid w:val="006242FA"/>
    <w:rsid w:val="00625D87"/>
    <w:rsid w:val="00633A2E"/>
    <w:rsid w:val="00643B20"/>
    <w:rsid w:val="006532F0"/>
    <w:rsid w:val="00655252"/>
    <w:rsid w:val="0066059F"/>
    <w:rsid w:val="006624F9"/>
    <w:rsid w:val="006627E0"/>
    <w:rsid w:val="00671003"/>
    <w:rsid w:val="00671C87"/>
    <w:rsid w:val="00672C87"/>
    <w:rsid w:val="00672FF5"/>
    <w:rsid w:val="00684AD6"/>
    <w:rsid w:val="00686169"/>
    <w:rsid w:val="00696E17"/>
    <w:rsid w:val="006A226F"/>
    <w:rsid w:val="006A7EB2"/>
    <w:rsid w:val="006B153D"/>
    <w:rsid w:val="006C103C"/>
    <w:rsid w:val="006C20CC"/>
    <w:rsid w:val="006C3089"/>
    <w:rsid w:val="006C50E0"/>
    <w:rsid w:val="006C5BB4"/>
    <w:rsid w:val="006D1F66"/>
    <w:rsid w:val="006D4604"/>
    <w:rsid w:val="006D4AE3"/>
    <w:rsid w:val="006D77C8"/>
    <w:rsid w:val="006E40B0"/>
    <w:rsid w:val="006E62B7"/>
    <w:rsid w:val="006E6A2F"/>
    <w:rsid w:val="006F0EBC"/>
    <w:rsid w:val="006F3B7B"/>
    <w:rsid w:val="006F6AE7"/>
    <w:rsid w:val="00700B6F"/>
    <w:rsid w:val="00704CD6"/>
    <w:rsid w:val="00714B7E"/>
    <w:rsid w:val="00726FBA"/>
    <w:rsid w:val="0073011E"/>
    <w:rsid w:val="00732764"/>
    <w:rsid w:val="00733D8F"/>
    <w:rsid w:val="00734502"/>
    <w:rsid w:val="007373BE"/>
    <w:rsid w:val="00741E65"/>
    <w:rsid w:val="00743EE2"/>
    <w:rsid w:val="0075076E"/>
    <w:rsid w:val="00750E53"/>
    <w:rsid w:val="007522C2"/>
    <w:rsid w:val="00755FB3"/>
    <w:rsid w:val="007575B5"/>
    <w:rsid w:val="00773008"/>
    <w:rsid w:val="00775E98"/>
    <w:rsid w:val="00792CB4"/>
    <w:rsid w:val="007953F9"/>
    <w:rsid w:val="007A3AD1"/>
    <w:rsid w:val="007A5428"/>
    <w:rsid w:val="007B3D28"/>
    <w:rsid w:val="007B42B6"/>
    <w:rsid w:val="007C02AB"/>
    <w:rsid w:val="007D2097"/>
    <w:rsid w:val="007D27FA"/>
    <w:rsid w:val="007D324D"/>
    <w:rsid w:val="007D54BB"/>
    <w:rsid w:val="007E3E79"/>
    <w:rsid w:val="007E57FE"/>
    <w:rsid w:val="007E7F06"/>
    <w:rsid w:val="007F572C"/>
    <w:rsid w:val="00806488"/>
    <w:rsid w:val="00806A20"/>
    <w:rsid w:val="008130FA"/>
    <w:rsid w:val="00815E49"/>
    <w:rsid w:val="00815FEC"/>
    <w:rsid w:val="0082245C"/>
    <w:rsid w:val="008256F2"/>
    <w:rsid w:val="008263AD"/>
    <w:rsid w:val="008324A2"/>
    <w:rsid w:val="00845A20"/>
    <w:rsid w:val="00851CEC"/>
    <w:rsid w:val="00852224"/>
    <w:rsid w:val="00852520"/>
    <w:rsid w:val="00857894"/>
    <w:rsid w:val="00862931"/>
    <w:rsid w:val="00862B5F"/>
    <w:rsid w:val="00863BF6"/>
    <w:rsid w:val="008851F0"/>
    <w:rsid w:val="00893FF0"/>
    <w:rsid w:val="00894721"/>
    <w:rsid w:val="00894EE8"/>
    <w:rsid w:val="008A089F"/>
    <w:rsid w:val="008A15BF"/>
    <w:rsid w:val="008A646D"/>
    <w:rsid w:val="008B1266"/>
    <w:rsid w:val="008B2E76"/>
    <w:rsid w:val="008B7E58"/>
    <w:rsid w:val="008C3CF5"/>
    <w:rsid w:val="008C7E5B"/>
    <w:rsid w:val="008D3CF9"/>
    <w:rsid w:val="008D4A60"/>
    <w:rsid w:val="008D6073"/>
    <w:rsid w:val="008E0F7B"/>
    <w:rsid w:val="008E1D3E"/>
    <w:rsid w:val="008E3F43"/>
    <w:rsid w:val="008F03AE"/>
    <w:rsid w:val="008F094E"/>
    <w:rsid w:val="008F20C2"/>
    <w:rsid w:val="008F4067"/>
    <w:rsid w:val="008F50A5"/>
    <w:rsid w:val="009034C8"/>
    <w:rsid w:val="0093383E"/>
    <w:rsid w:val="00935019"/>
    <w:rsid w:val="00945607"/>
    <w:rsid w:val="009505D7"/>
    <w:rsid w:val="00962644"/>
    <w:rsid w:val="00962B42"/>
    <w:rsid w:val="00962F69"/>
    <w:rsid w:val="009635F3"/>
    <w:rsid w:val="009642A8"/>
    <w:rsid w:val="00967499"/>
    <w:rsid w:val="0097014D"/>
    <w:rsid w:val="00971AD0"/>
    <w:rsid w:val="00975416"/>
    <w:rsid w:val="0098481B"/>
    <w:rsid w:val="009944DD"/>
    <w:rsid w:val="009A0279"/>
    <w:rsid w:val="009A0E52"/>
    <w:rsid w:val="009A38D4"/>
    <w:rsid w:val="009A5179"/>
    <w:rsid w:val="009A5F08"/>
    <w:rsid w:val="009B42B4"/>
    <w:rsid w:val="009B4C7E"/>
    <w:rsid w:val="009B58FF"/>
    <w:rsid w:val="009B6BE2"/>
    <w:rsid w:val="009C11DE"/>
    <w:rsid w:val="009C3D11"/>
    <w:rsid w:val="009C724B"/>
    <w:rsid w:val="009D16A5"/>
    <w:rsid w:val="009E0374"/>
    <w:rsid w:val="009E5B5F"/>
    <w:rsid w:val="00A17933"/>
    <w:rsid w:val="00A26B58"/>
    <w:rsid w:val="00A316BE"/>
    <w:rsid w:val="00A317CC"/>
    <w:rsid w:val="00A34557"/>
    <w:rsid w:val="00A34821"/>
    <w:rsid w:val="00A34E27"/>
    <w:rsid w:val="00A355CB"/>
    <w:rsid w:val="00A41CB1"/>
    <w:rsid w:val="00A46735"/>
    <w:rsid w:val="00A57386"/>
    <w:rsid w:val="00A62621"/>
    <w:rsid w:val="00A65DE8"/>
    <w:rsid w:val="00A66B47"/>
    <w:rsid w:val="00A740C8"/>
    <w:rsid w:val="00A755C7"/>
    <w:rsid w:val="00A83300"/>
    <w:rsid w:val="00A83F5C"/>
    <w:rsid w:val="00A9794C"/>
    <w:rsid w:val="00AA2927"/>
    <w:rsid w:val="00AA3029"/>
    <w:rsid w:val="00AB3BCE"/>
    <w:rsid w:val="00AD6B0A"/>
    <w:rsid w:val="00AD795E"/>
    <w:rsid w:val="00AE295A"/>
    <w:rsid w:val="00AE3E11"/>
    <w:rsid w:val="00AE62BA"/>
    <w:rsid w:val="00AF3670"/>
    <w:rsid w:val="00B04712"/>
    <w:rsid w:val="00B14170"/>
    <w:rsid w:val="00B159D4"/>
    <w:rsid w:val="00B17F75"/>
    <w:rsid w:val="00B264DE"/>
    <w:rsid w:val="00B31FD4"/>
    <w:rsid w:val="00B41929"/>
    <w:rsid w:val="00B44576"/>
    <w:rsid w:val="00B4484A"/>
    <w:rsid w:val="00B54AB9"/>
    <w:rsid w:val="00B57A74"/>
    <w:rsid w:val="00B6400A"/>
    <w:rsid w:val="00B64A39"/>
    <w:rsid w:val="00B71C14"/>
    <w:rsid w:val="00B7697D"/>
    <w:rsid w:val="00B9381F"/>
    <w:rsid w:val="00B97E82"/>
    <w:rsid w:val="00BA16B7"/>
    <w:rsid w:val="00BB01D5"/>
    <w:rsid w:val="00BB1006"/>
    <w:rsid w:val="00BB4DB8"/>
    <w:rsid w:val="00BC56FF"/>
    <w:rsid w:val="00BC6735"/>
    <w:rsid w:val="00BD05A8"/>
    <w:rsid w:val="00BD35D2"/>
    <w:rsid w:val="00BD4D0B"/>
    <w:rsid w:val="00BE09C4"/>
    <w:rsid w:val="00BE1939"/>
    <w:rsid w:val="00BE3477"/>
    <w:rsid w:val="00BF0C30"/>
    <w:rsid w:val="00C02958"/>
    <w:rsid w:val="00C06433"/>
    <w:rsid w:val="00C13E20"/>
    <w:rsid w:val="00C22F2D"/>
    <w:rsid w:val="00C26A21"/>
    <w:rsid w:val="00C648E8"/>
    <w:rsid w:val="00C64B42"/>
    <w:rsid w:val="00C64BE0"/>
    <w:rsid w:val="00C76D11"/>
    <w:rsid w:val="00C80046"/>
    <w:rsid w:val="00C8573A"/>
    <w:rsid w:val="00C86907"/>
    <w:rsid w:val="00C967BD"/>
    <w:rsid w:val="00CA2D96"/>
    <w:rsid w:val="00CA6DF6"/>
    <w:rsid w:val="00CB7DA3"/>
    <w:rsid w:val="00CC7D5B"/>
    <w:rsid w:val="00CD0179"/>
    <w:rsid w:val="00CD4640"/>
    <w:rsid w:val="00CF5F21"/>
    <w:rsid w:val="00D02E84"/>
    <w:rsid w:val="00D030BE"/>
    <w:rsid w:val="00D143B0"/>
    <w:rsid w:val="00D241A6"/>
    <w:rsid w:val="00D35B8A"/>
    <w:rsid w:val="00D35BAF"/>
    <w:rsid w:val="00D448EB"/>
    <w:rsid w:val="00D6049F"/>
    <w:rsid w:val="00D61321"/>
    <w:rsid w:val="00D65811"/>
    <w:rsid w:val="00D66922"/>
    <w:rsid w:val="00D74A62"/>
    <w:rsid w:val="00D779CB"/>
    <w:rsid w:val="00D838D1"/>
    <w:rsid w:val="00DB0271"/>
    <w:rsid w:val="00DB1A44"/>
    <w:rsid w:val="00DB61A1"/>
    <w:rsid w:val="00DC745C"/>
    <w:rsid w:val="00DC7DBE"/>
    <w:rsid w:val="00DD1C16"/>
    <w:rsid w:val="00DD2813"/>
    <w:rsid w:val="00DF1550"/>
    <w:rsid w:val="00DF2EC6"/>
    <w:rsid w:val="00DF47D2"/>
    <w:rsid w:val="00DF5BDC"/>
    <w:rsid w:val="00E01148"/>
    <w:rsid w:val="00E21A44"/>
    <w:rsid w:val="00E306D5"/>
    <w:rsid w:val="00E354A8"/>
    <w:rsid w:val="00E401A0"/>
    <w:rsid w:val="00E432F2"/>
    <w:rsid w:val="00E53FBC"/>
    <w:rsid w:val="00E56003"/>
    <w:rsid w:val="00E572EC"/>
    <w:rsid w:val="00E61264"/>
    <w:rsid w:val="00E618D9"/>
    <w:rsid w:val="00E61BDD"/>
    <w:rsid w:val="00E71657"/>
    <w:rsid w:val="00E8121F"/>
    <w:rsid w:val="00E85588"/>
    <w:rsid w:val="00E8637B"/>
    <w:rsid w:val="00EA7882"/>
    <w:rsid w:val="00EB5763"/>
    <w:rsid w:val="00EB5BC8"/>
    <w:rsid w:val="00EB7EF9"/>
    <w:rsid w:val="00EC612E"/>
    <w:rsid w:val="00EE77FA"/>
    <w:rsid w:val="00EF18E0"/>
    <w:rsid w:val="00EF1C9A"/>
    <w:rsid w:val="00EF332A"/>
    <w:rsid w:val="00EF5CE5"/>
    <w:rsid w:val="00EF7807"/>
    <w:rsid w:val="00F10C3E"/>
    <w:rsid w:val="00F14514"/>
    <w:rsid w:val="00F1477F"/>
    <w:rsid w:val="00F247CB"/>
    <w:rsid w:val="00F26D03"/>
    <w:rsid w:val="00F33470"/>
    <w:rsid w:val="00F3372E"/>
    <w:rsid w:val="00F34B1F"/>
    <w:rsid w:val="00F35A4C"/>
    <w:rsid w:val="00F37190"/>
    <w:rsid w:val="00F41E15"/>
    <w:rsid w:val="00F46AFF"/>
    <w:rsid w:val="00F54F9B"/>
    <w:rsid w:val="00F6409C"/>
    <w:rsid w:val="00F64906"/>
    <w:rsid w:val="00F66C18"/>
    <w:rsid w:val="00F711F5"/>
    <w:rsid w:val="00F7246D"/>
    <w:rsid w:val="00F74331"/>
    <w:rsid w:val="00F75A57"/>
    <w:rsid w:val="00F83DE3"/>
    <w:rsid w:val="00F902E7"/>
    <w:rsid w:val="00F91284"/>
    <w:rsid w:val="00F95FA4"/>
    <w:rsid w:val="00F9757C"/>
    <w:rsid w:val="00FA00CF"/>
    <w:rsid w:val="00FA15E5"/>
    <w:rsid w:val="00FA1607"/>
    <w:rsid w:val="00FA17E3"/>
    <w:rsid w:val="00FA220E"/>
    <w:rsid w:val="00FB068E"/>
    <w:rsid w:val="00FB0CAB"/>
    <w:rsid w:val="00FB2720"/>
    <w:rsid w:val="00FB64B8"/>
    <w:rsid w:val="00FC345F"/>
    <w:rsid w:val="00FC6372"/>
    <w:rsid w:val="00FD1B68"/>
    <w:rsid w:val="00FD2A5C"/>
    <w:rsid w:val="00FE1ED8"/>
    <w:rsid w:val="00FE6514"/>
    <w:rsid w:val="00FF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9268D-86D6-45C0-9098-404A816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6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F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D1F6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1F6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1F6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1F6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D1F6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6D1F6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D1F66"/>
  </w:style>
  <w:style w:type="paragraph" w:customStyle="1" w:styleId="a8">
    <w:name w:val="Внимание: недобросовестность!"/>
    <w:basedOn w:val="a6"/>
    <w:next w:val="a"/>
    <w:uiPriority w:val="99"/>
    <w:rsid w:val="006D1F66"/>
  </w:style>
  <w:style w:type="character" w:customStyle="1" w:styleId="a9">
    <w:name w:val="Выделение для Базового Поиска"/>
    <w:uiPriority w:val="99"/>
    <w:rsid w:val="006D1F6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D1F6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D1F6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D1F6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6D1F66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6D1F6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D1F6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D1F6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D1F66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6D1F6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D1F6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D1F6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6D1F66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6D1F66"/>
    <w:pPr>
      <w:ind w:left="1612" w:hanging="892"/>
    </w:pPr>
  </w:style>
  <w:style w:type="character" w:customStyle="1" w:styleId="af2">
    <w:name w:val="Заголовок чужого сообщения"/>
    <w:uiPriority w:val="99"/>
    <w:rsid w:val="006D1F66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6D1F6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6D1F6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6D1F6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6D1F6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6D1F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D1F6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6D1F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D1F6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D1F6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6D1F6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6D1F6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6D1F6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6D1F6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D1F66"/>
  </w:style>
  <w:style w:type="paragraph" w:customStyle="1" w:styleId="aff1">
    <w:name w:val="Моноширинный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D1F66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6D1F6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6D1F66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D1F6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D1F6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6D1F6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D1F66"/>
    <w:pPr>
      <w:ind w:left="140"/>
    </w:pPr>
  </w:style>
  <w:style w:type="character" w:customStyle="1" w:styleId="aff9">
    <w:name w:val="Опечатки"/>
    <w:uiPriority w:val="99"/>
    <w:rsid w:val="006D1F6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D1F6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D1F6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D1F66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6D1F66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6D1F6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D1F6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6D1F66"/>
  </w:style>
  <w:style w:type="paragraph" w:customStyle="1" w:styleId="afff1">
    <w:name w:val="Примечание."/>
    <w:basedOn w:val="a6"/>
    <w:next w:val="a"/>
    <w:uiPriority w:val="99"/>
    <w:rsid w:val="006D1F66"/>
  </w:style>
  <w:style w:type="character" w:customStyle="1" w:styleId="afff2">
    <w:name w:val="Продолжение ссылки"/>
    <w:uiPriority w:val="99"/>
    <w:rsid w:val="006D1F66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6D1F66"/>
    <w:pPr>
      <w:ind w:right="118" w:firstLine="0"/>
    </w:pPr>
  </w:style>
  <w:style w:type="character" w:customStyle="1" w:styleId="afff4">
    <w:name w:val="Сравнение редакций"/>
    <w:uiPriority w:val="99"/>
    <w:rsid w:val="006D1F66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6D1F6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D1F6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D1F66"/>
  </w:style>
  <w:style w:type="character" w:customStyle="1" w:styleId="afff8">
    <w:name w:val="Ссылка на утративший силу документ"/>
    <w:uiPriority w:val="99"/>
    <w:rsid w:val="006D1F66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6D1F6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D1F66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6D1F6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6D1F66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6D1F6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6D1F6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1F66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BE09C4"/>
    <w:rPr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BE09C4"/>
    <w:rPr>
      <w:rFonts w:ascii="Arial" w:hAnsi="Arial" w:cs="Arial"/>
      <w:sz w:val="16"/>
      <w:szCs w:val="16"/>
    </w:rPr>
  </w:style>
  <w:style w:type="character" w:customStyle="1" w:styleId="contentpane">
    <w:name w:val="contentpane"/>
    <w:rsid w:val="00893FF0"/>
  </w:style>
  <w:style w:type="character" w:customStyle="1" w:styleId="apple-converted-space">
    <w:name w:val="apple-converted-space"/>
    <w:rsid w:val="00893FF0"/>
  </w:style>
  <w:style w:type="paragraph" w:styleId="affff1">
    <w:name w:val="header"/>
    <w:basedOn w:val="a"/>
    <w:link w:val="affff2"/>
    <w:uiPriority w:val="99"/>
    <w:unhideWhenUsed/>
    <w:rsid w:val="00FA220E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FA220E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FA220E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FA220E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41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A13C-17D8-406E-9C50-008544D5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2147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0878</cp:lastModifiedBy>
  <cp:revision>35</cp:revision>
  <cp:lastPrinted>2021-11-01T08:55:00Z</cp:lastPrinted>
  <dcterms:created xsi:type="dcterms:W3CDTF">2021-09-28T08:16:00Z</dcterms:created>
  <dcterms:modified xsi:type="dcterms:W3CDTF">2021-11-01T08:56:00Z</dcterms:modified>
</cp:coreProperties>
</file>